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DF44D" w14:textId="0D7C6174" w:rsidR="00067D75" w:rsidRDefault="00E34A17"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34A17">
        <w:drawing>
          <wp:inline distT="0" distB="0" distL="0" distR="0" wp14:anchorId="0D3A0BD3" wp14:editId="3ADB6347">
            <wp:extent cx="5934075" cy="195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14:paraId="02BE74A7"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14:paraId="5DB5E3F6"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14:paraId="1BB95F1F"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14:paraId="50B57B40"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shd w:val="clear" w:color="auto" w:fill="FFFFFF"/>
          <w:lang w:eastAsia="ru-RU"/>
        </w:rPr>
      </w:pPr>
      <w:r w:rsidRPr="00D85AB4">
        <w:rPr>
          <w:rFonts w:ascii="Times New Roman" w:eastAsia="Times New Roman" w:hAnsi="Times New Roman" w:cs="Times New Roman"/>
          <w:b/>
          <w:bCs/>
          <w:color w:val="000000"/>
          <w:kern w:val="36"/>
          <w:sz w:val="28"/>
          <w:szCs w:val="28"/>
          <w:lang w:eastAsia="ru-RU"/>
        </w:rPr>
        <w:t>Об утверждении Порядка разработки</w:t>
      </w:r>
      <w:r>
        <w:rPr>
          <w:rFonts w:ascii="Times New Roman" w:eastAsia="Times New Roman" w:hAnsi="Times New Roman" w:cs="Times New Roman"/>
          <w:b/>
          <w:bCs/>
          <w:color w:val="000000"/>
          <w:kern w:val="36"/>
          <w:sz w:val="28"/>
          <w:szCs w:val="28"/>
          <w:lang w:eastAsia="ru-RU"/>
        </w:rPr>
        <w:t xml:space="preserve"> </w:t>
      </w:r>
      <w:r w:rsidRPr="00D85AB4">
        <w:rPr>
          <w:rFonts w:ascii="Times New Roman" w:eastAsia="Times New Roman" w:hAnsi="Times New Roman" w:cs="Times New Roman"/>
          <w:b/>
          <w:bCs/>
          <w:color w:val="000000"/>
          <w:kern w:val="36"/>
          <w:sz w:val="28"/>
          <w:szCs w:val="28"/>
          <w:shd w:val="clear" w:color="auto" w:fill="FFFFFF"/>
          <w:lang w:eastAsia="ru-RU"/>
        </w:rPr>
        <w:t>и утверждения</w:t>
      </w:r>
    </w:p>
    <w:p w14:paraId="665B2340"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shd w:val="clear" w:color="auto" w:fill="FFFFFF"/>
          <w:lang w:eastAsia="ru-RU"/>
        </w:rPr>
      </w:pPr>
      <w:r w:rsidRPr="00D85AB4">
        <w:rPr>
          <w:rFonts w:ascii="Times New Roman" w:eastAsia="Times New Roman" w:hAnsi="Times New Roman" w:cs="Times New Roman"/>
          <w:b/>
          <w:bCs/>
          <w:color w:val="000000"/>
          <w:kern w:val="36"/>
          <w:sz w:val="28"/>
          <w:szCs w:val="28"/>
          <w:shd w:val="clear" w:color="auto" w:fill="FFFFFF"/>
          <w:lang w:eastAsia="ru-RU"/>
        </w:rPr>
        <w:t xml:space="preserve"> административных регламентов предоставления муниципальных</w:t>
      </w:r>
    </w:p>
    <w:p w14:paraId="0C5CB545" w14:textId="77777777" w:rsidR="00067D75"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shd w:val="clear" w:color="auto" w:fill="FFFFFF"/>
          <w:lang w:eastAsia="ru-RU"/>
        </w:rPr>
      </w:pPr>
      <w:r w:rsidRPr="00D85AB4">
        <w:rPr>
          <w:rFonts w:ascii="Times New Roman" w:eastAsia="Times New Roman" w:hAnsi="Times New Roman" w:cs="Times New Roman"/>
          <w:b/>
          <w:bCs/>
          <w:color w:val="000000"/>
          <w:kern w:val="36"/>
          <w:sz w:val="28"/>
          <w:szCs w:val="28"/>
          <w:shd w:val="clear" w:color="auto" w:fill="FFFFFF"/>
          <w:lang w:eastAsia="ru-RU"/>
        </w:rPr>
        <w:t xml:space="preserve"> услуг администрацией муниципального образования</w:t>
      </w:r>
    </w:p>
    <w:p w14:paraId="69ACD28B" w14:textId="51643547" w:rsidR="00067D75" w:rsidRPr="00D85AB4" w:rsidRDefault="00067D75" w:rsidP="00067D75">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D85AB4">
        <w:rPr>
          <w:rFonts w:ascii="Times New Roman" w:eastAsia="Times New Roman" w:hAnsi="Times New Roman" w:cs="Times New Roman"/>
          <w:b/>
          <w:bCs/>
          <w:color w:val="000000"/>
          <w:kern w:val="36"/>
          <w:sz w:val="28"/>
          <w:szCs w:val="28"/>
          <w:shd w:val="clear" w:color="auto" w:fill="FFFFFF"/>
          <w:lang w:eastAsia="ru-RU"/>
        </w:rPr>
        <w:t xml:space="preserve"> </w:t>
      </w:r>
      <w:r>
        <w:rPr>
          <w:rFonts w:ascii="Times New Roman" w:eastAsia="Times New Roman" w:hAnsi="Times New Roman" w:cs="Times New Roman"/>
          <w:b/>
          <w:bCs/>
          <w:color w:val="000000"/>
          <w:kern w:val="36"/>
          <w:sz w:val="28"/>
          <w:szCs w:val="28"/>
          <w:shd w:val="clear" w:color="auto" w:fill="FFFFFF"/>
          <w:lang w:eastAsia="ru-RU"/>
        </w:rPr>
        <w:t>Тбилисский</w:t>
      </w:r>
      <w:r w:rsidRPr="00D85AB4">
        <w:rPr>
          <w:rFonts w:ascii="Times New Roman" w:eastAsia="Times New Roman" w:hAnsi="Times New Roman" w:cs="Times New Roman"/>
          <w:b/>
          <w:bCs/>
          <w:color w:val="000000"/>
          <w:kern w:val="36"/>
          <w:sz w:val="28"/>
          <w:szCs w:val="28"/>
          <w:shd w:val="clear" w:color="auto" w:fill="FFFFFF"/>
          <w:lang w:eastAsia="ru-RU"/>
        </w:rPr>
        <w:t xml:space="preserve"> район</w:t>
      </w:r>
    </w:p>
    <w:p w14:paraId="26161901"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w:t>
      </w:r>
    </w:p>
    <w:p w14:paraId="38CA1487"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w:t>
      </w:r>
    </w:p>
    <w:p w14:paraId="3B825EBA"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xml:space="preserve">В соответствии с Федеральным законом от 6 октября 2003 г. № 131-ФЗ </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 xml:space="preserve">, Федеральным законом от 20 марта 2025 г. № 33-ФЗ </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 xml:space="preserve">, Федеральным законом от 27 июля 2010 г. № 210-ФЗ </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 xml:space="preserve">, постановлением Правительства Российской Федерации от 20 июля 2021 г. </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 xml:space="preserve">№ 1228 </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eastAsia="Times New Roman" w:hAnsi="Times New Roman" w:cs="Times New Roman"/>
          <w:color w:val="000000"/>
          <w:sz w:val="28"/>
          <w:szCs w:val="28"/>
          <w:lang w:eastAsia="ru-RU"/>
        </w:rPr>
        <w:t>»,</w:t>
      </w:r>
      <w:r w:rsidRPr="008C4E80">
        <w:rPr>
          <w:rFonts w:ascii="Times New Roman" w:hAnsi="Times New Roman"/>
          <w:sz w:val="28"/>
          <w:szCs w:val="28"/>
        </w:rPr>
        <w:t xml:space="preserve"> руководствуясь статьями </w:t>
      </w:r>
      <w:r>
        <w:rPr>
          <w:rFonts w:ascii="Times New Roman" w:hAnsi="Times New Roman"/>
          <w:sz w:val="28"/>
          <w:szCs w:val="28"/>
        </w:rPr>
        <w:t xml:space="preserve">                   </w:t>
      </w:r>
      <w:r w:rsidRPr="008C4E80">
        <w:rPr>
          <w:rFonts w:ascii="Times New Roman" w:hAnsi="Times New Roman"/>
          <w:sz w:val="28"/>
          <w:szCs w:val="28"/>
        </w:rPr>
        <w:t>31, 60, 66 Устава муниципального образования Тбилисский</w:t>
      </w:r>
      <w:r>
        <w:rPr>
          <w:rFonts w:ascii="Times New Roman" w:hAnsi="Times New Roman"/>
          <w:sz w:val="28"/>
          <w:szCs w:val="28"/>
        </w:rPr>
        <w:t xml:space="preserve"> муниципальный </w:t>
      </w:r>
      <w:r w:rsidRPr="008C4E80">
        <w:rPr>
          <w:rFonts w:ascii="Times New Roman" w:hAnsi="Times New Roman"/>
          <w:sz w:val="28"/>
          <w:szCs w:val="28"/>
        </w:rPr>
        <w:t>район</w:t>
      </w:r>
      <w:r>
        <w:rPr>
          <w:rFonts w:ascii="Times New Roman" w:hAnsi="Times New Roman"/>
          <w:sz w:val="28"/>
          <w:szCs w:val="28"/>
        </w:rPr>
        <w:t xml:space="preserve"> Краснодарского края</w:t>
      </w:r>
      <w:r w:rsidRPr="008C4E80">
        <w:rPr>
          <w:rFonts w:ascii="Times New Roman" w:hAnsi="Times New Roman"/>
          <w:sz w:val="28"/>
          <w:szCs w:val="28"/>
        </w:rPr>
        <w:t>,</w:t>
      </w:r>
      <w:r w:rsidRPr="00D85AB4">
        <w:rPr>
          <w:rFonts w:ascii="Times New Roman" w:eastAsia="Times New Roman" w:hAnsi="Times New Roman" w:cs="Times New Roman"/>
          <w:color w:val="000000"/>
          <w:sz w:val="28"/>
          <w:szCs w:val="28"/>
          <w:lang w:eastAsia="ru-RU"/>
        </w:rPr>
        <w:t xml:space="preserve"> п</w:t>
      </w:r>
      <w:r>
        <w:rPr>
          <w:rFonts w:ascii="Times New Roman" w:eastAsia="Times New Roman" w:hAnsi="Times New Roman" w:cs="Times New Roman"/>
          <w:color w:val="000000"/>
          <w:sz w:val="28"/>
          <w:szCs w:val="28"/>
          <w:lang w:eastAsia="ru-RU"/>
        </w:rPr>
        <w:t xml:space="preserve"> о </w:t>
      </w:r>
      <w:r w:rsidRPr="00D85AB4">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D85AB4">
        <w:rPr>
          <w:rFonts w:ascii="Times New Roman" w:eastAsia="Times New Roman" w:hAnsi="Times New Roman" w:cs="Times New Roman"/>
          <w:color w:val="000000"/>
          <w:sz w:val="28"/>
          <w:szCs w:val="28"/>
          <w:lang w:eastAsia="ru-RU"/>
        </w:rPr>
        <w:t>ю:</w:t>
      </w:r>
    </w:p>
    <w:p w14:paraId="1378DDB0"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администрацией муниципального образования </w:t>
      </w:r>
      <w:r>
        <w:rPr>
          <w:rFonts w:ascii="Times New Roman" w:eastAsia="Times New Roman" w:hAnsi="Times New Roman" w:cs="Times New Roman"/>
          <w:color w:val="000000"/>
          <w:sz w:val="28"/>
          <w:szCs w:val="28"/>
          <w:lang w:eastAsia="ru-RU"/>
        </w:rPr>
        <w:t>Тбилисск</w:t>
      </w:r>
      <w:r w:rsidRPr="00D85AB4">
        <w:rPr>
          <w:rFonts w:ascii="Times New Roman" w:eastAsia="Times New Roman" w:hAnsi="Times New Roman" w:cs="Times New Roman"/>
          <w:color w:val="000000"/>
          <w:sz w:val="28"/>
          <w:szCs w:val="28"/>
          <w:lang w:eastAsia="ru-RU"/>
        </w:rPr>
        <w:t>ий район (приложение).</w:t>
      </w:r>
    </w:p>
    <w:p w14:paraId="1EDD73CB"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xml:space="preserve">2. Определить руководителей отраслевых (функциональных) органов администрации муниципального образования </w:t>
      </w:r>
      <w:r>
        <w:rPr>
          <w:rFonts w:ascii="Times New Roman" w:eastAsia="Times New Roman" w:hAnsi="Times New Roman" w:cs="Times New Roman"/>
          <w:color w:val="000000"/>
          <w:sz w:val="28"/>
          <w:szCs w:val="28"/>
          <w:lang w:eastAsia="ru-RU"/>
        </w:rPr>
        <w:t>Тбилисс</w:t>
      </w:r>
      <w:r w:rsidRPr="00D85AB4">
        <w:rPr>
          <w:rFonts w:ascii="Times New Roman" w:eastAsia="Times New Roman" w:hAnsi="Times New Roman" w:cs="Times New Roman"/>
          <w:color w:val="000000"/>
          <w:sz w:val="28"/>
          <w:szCs w:val="28"/>
          <w:lang w:eastAsia="ru-RU"/>
        </w:rPr>
        <w:t>кий район, организующих предоставление муниципальных услуг, уполномоченным органом по проведению экспертизы проектов административных регламентов предоставления муниципальных услуг.</w:t>
      </w:r>
    </w:p>
    <w:p w14:paraId="30AFF7D5"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В связи с принятием настоящего постановления п</w:t>
      </w:r>
      <w:r w:rsidRPr="00D85AB4">
        <w:rPr>
          <w:rFonts w:ascii="Times New Roman" w:eastAsia="Times New Roman" w:hAnsi="Times New Roman" w:cs="Times New Roman"/>
          <w:color w:val="000000"/>
          <w:sz w:val="28"/>
          <w:szCs w:val="28"/>
          <w:lang w:eastAsia="ru-RU"/>
        </w:rPr>
        <w:t xml:space="preserve">ризнать утратившим силу постановление администрации муниципального образования </w:t>
      </w:r>
      <w:r>
        <w:rPr>
          <w:rFonts w:ascii="Times New Roman" w:eastAsia="Times New Roman" w:hAnsi="Times New Roman" w:cs="Times New Roman"/>
          <w:color w:val="000000"/>
          <w:sz w:val="28"/>
          <w:szCs w:val="28"/>
          <w:lang w:eastAsia="ru-RU"/>
        </w:rPr>
        <w:t>Тбилисски</w:t>
      </w:r>
      <w:r w:rsidRPr="00D85AB4">
        <w:rPr>
          <w:rFonts w:ascii="Times New Roman" w:eastAsia="Times New Roman" w:hAnsi="Times New Roman" w:cs="Times New Roman"/>
          <w:color w:val="000000"/>
          <w:sz w:val="28"/>
          <w:szCs w:val="28"/>
          <w:lang w:eastAsia="ru-RU"/>
        </w:rPr>
        <w:t xml:space="preserve">й район от </w:t>
      </w:r>
      <w:r>
        <w:rPr>
          <w:rFonts w:ascii="Times New Roman" w:eastAsia="Times New Roman" w:hAnsi="Times New Roman" w:cs="Times New Roman"/>
          <w:color w:val="000000"/>
          <w:sz w:val="28"/>
          <w:szCs w:val="28"/>
          <w:lang w:eastAsia="ru-RU"/>
        </w:rPr>
        <w:t>10</w:t>
      </w:r>
      <w:r w:rsidRPr="00D85A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декабря</w:t>
      </w:r>
      <w:r w:rsidRPr="00D85AB4">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9</w:t>
      </w:r>
      <w:r w:rsidRPr="00D85AB4">
        <w:rPr>
          <w:rFonts w:ascii="Times New Roman" w:eastAsia="Times New Roman" w:hAnsi="Times New Roman" w:cs="Times New Roman"/>
          <w:color w:val="000000"/>
          <w:sz w:val="28"/>
          <w:szCs w:val="28"/>
          <w:lang w:eastAsia="ru-RU"/>
        </w:rPr>
        <w:t xml:space="preserve"> г. №</w:t>
      </w:r>
      <w:r>
        <w:rPr>
          <w:rFonts w:ascii="Times New Roman" w:eastAsia="Times New Roman" w:hAnsi="Times New Roman" w:cs="Times New Roman"/>
          <w:color w:val="000000"/>
          <w:sz w:val="28"/>
          <w:szCs w:val="28"/>
          <w:lang w:eastAsia="ru-RU"/>
        </w:rPr>
        <w:t xml:space="preserve"> 1272</w:t>
      </w:r>
      <w:r w:rsidRPr="00D85A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 xml:space="preserve">Об утверждении Порядка разработки и утверждения административных регламентов предоставления </w:t>
      </w:r>
      <w:r w:rsidRPr="00D85AB4">
        <w:rPr>
          <w:rFonts w:ascii="Times New Roman" w:eastAsia="Times New Roman" w:hAnsi="Times New Roman" w:cs="Times New Roman"/>
          <w:color w:val="000000"/>
          <w:sz w:val="28"/>
          <w:szCs w:val="28"/>
          <w:lang w:eastAsia="ru-RU"/>
        </w:rPr>
        <w:lastRenderedPageBreak/>
        <w:t>муниципальных услуг и осуществления муниципального контроля администрацией муниципального образования Тбилисский район</w:t>
      </w:r>
      <w:r>
        <w:rPr>
          <w:rFonts w:ascii="Times New Roman" w:eastAsia="Times New Roman" w:hAnsi="Times New Roman" w:cs="Times New Roman"/>
          <w:color w:val="000000"/>
          <w:sz w:val="28"/>
          <w:szCs w:val="28"/>
          <w:lang w:eastAsia="ru-RU"/>
        </w:rPr>
        <w:t>»</w:t>
      </w:r>
      <w:r w:rsidRPr="00D85AB4">
        <w:rPr>
          <w:rFonts w:ascii="Times New Roman" w:eastAsia="Times New Roman" w:hAnsi="Times New Roman" w:cs="Times New Roman"/>
          <w:color w:val="000000"/>
          <w:sz w:val="28"/>
          <w:szCs w:val="28"/>
          <w:lang w:eastAsia="ru-RU"/>
        </w:rPr>
        <w:t>.</w:t>
      </w:r>
    </w:p>
    <w:p w14:paraId="69C36BFC" w14:textId="77777777" w:rsidR="00067D75" w:rsidRPr="003F27C6"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xml:space="preserve">4. </w:t>
      </w:r>
      <w:r w:rsidRPr="003F27C6">
        <w:rPr>
          <w:rFonts w:ascii="Times New Roman" w:eastAsia="Times New Roman" w:hAnsi="Times New Roman" w:cs="Times New Roman"/>
          <w:color w:val="000000"/>
          <w:sz w:val="28"/>
          <w:szCs w:val="28"/>
          <w:lang w:eastAsia="ru-RU"/>
        </w:rPr>
        <w:t>Отделу информатизации организационно-правового управления администрации муниципального образования Тбилисский район (Свиридов Д.И.)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14:paraId="091298F0" w14:textId="77777777" w:rsidR="00067D75"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3F27C6">
        <w:rPr>
          <w:rFonts w:ascii="Times New Roman" w:eastAsia="Times New Roman" w:hAnsi="Times New Roman" w:cs="Times New Roman"/>
          <w:color w:val="000000"/>
          <w:sz w:val="28"/>
          <w:szCs w:val="28"/>
          <w:lang w:eastAsia="ru-RU"/>
        </w:rPr>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3F27C6">
        <w:rPr>
          <w:rFonts w:ascii="Times New Roman" w:eastAsia="Times New Roman" w:hAnsi="Times New Roman" w:cs="Times New Roman"/>
          <w:color w:val="000000"/>
          <w:sz w:val="28"/>
          <w:szCs w:val="28"/>
          <w:lang w:eastAsia="ru-RU"/>
        </w:rPr>
        <w:t>Яньшин</w:t>
      </w:r>
      <w:proofErr w:type="spellEnd"/>
      <w:r w:rsidRPr="003F27C6">
        <w:rPr>
          <w:rFonts w:ascii="Times New Roman" w:eastAsia="Times New Roman" w:hAnsi="Times New Roman" w:cs="Times New Roman"/>
          <w:color w:val="000000"/>
          <w:sz w:val="28"/>
          <w:szCs w:val="28"/>
          <w:lang w:eastAsia="ru-RU"/>
        </w:rPr>
        <w:t xml:space="preserve"> Р.С.) обеспечить опубликование настоящего </w:t>
      </w:r>
    </w:p>
    <w:p w14:paraId="2981E25D"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D85AB4">
        <w:rPr>
          <w:rFonts w:ascii="Times New Roman" w:eastAsia="Times New Roman" w:hAnsi="Times New Roman" w:cs="Times New Roman"/>
          <w:color w:val="000000"/>
          <w:sz w:val="28"/>
          <w:szCs w:val="28"/>
          <w:lang w:eastAsia="ru-RU"/>
        </w:rPr>
        <w:t>. Контроль за выполнением настоящего постановления оставляю за собой.</w:t>
      </w:r>
    </w:p>
    <w:p w14:paraId="76D5E5F2"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D85AB4">
        <w:rPr>
          <w:rFonts w:ascii="Times New Roman" w:eastAsia="Times New Roman" w:hAnsi="Times New Roman" w:cs="Times New Roman"/>
          <w:color w:val="000000"/>
          <w:sz w:val="28"/>
          <w:szCs w:val="28"/>
          <w:lang w:eastAsia="ru-RU"/>
        </w:rPr>
        <w:t>. Постановление вступает в силу со дня его официального опубликования.</w:t>
      </w:r>
    </w:p>
    <w:p w14:paraId="06E35ECB"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w:t>
      </w:r>
    </w:p>
    <w:p w14:paraId="5BB8382F"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w:t>
      </w:r>
    </w:p>
    <w:p w14:paraId="455043E2" w14:textId="77777777" w:rsidR="00067D75" w:rsidRPr="00D85AB4" w:rsidRDefault="00067D75" w:rsidP="00067D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 </w:t>
      </w:r>
    </w:p>
    <w:p w14:paraId="334902A7" w14:textId="77777777" w:rsidR="00067D75" w:rsidRPr="00D85AB4" w:rsidRDefault="00067D75"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Исполняющий обязанности г</w:t>
      </w:r>
      <w:r w:rsidRPr="00D85AB4">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ы</w:t>
      </w:r>
    </w:p>
    <w:p w14:paraId="12F79A6F" w14:textId="77777777" w:rsidR="00067D75" w:rsidRPr="00D85AB4" w:rsidRDefault="00067D75"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5AB4">
        <w:rPr>
          <w:rFonts w:ascii="Times New Roman" w:eastAsia="Times New Roman" w:hAnsi="Times New Roman" w:cs="Times New Roman"/>
          <w:color w:val="000000"/>
          <w:sz w:val="28"/>
          <w:szCs w:val="28"/>
          <w:lang w:eastAsia="ru-RU"/>
        </w:rPr>
        <w:t>муниципального образования</w:t>
      </w:r>
    </w:p>
    <w:p w14:paraId="3FEC5F07" w14:textId="1FA0939F" w:rsidR="00067D75" w:rsidRDefault="00067D75"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w:t>
      </w:r>
      <w:r w:rsidRPr="00D85AB4">
        <w:rPr>
          <w:rFonts w:ascii="Times New Roman" w:eastAsia="Times New Roman" w:hAnsi="Times New Roman" w:cs="Times New Roman"/>
          <w:color w:val="000000"/>
          <w:sz w:val="28"/>
          <w:szCs w:val="28"/>
          <w:lang w:eastAsia="ru-RU"/>
        </w:rPr>
        <w:t>кий район</w:t>
      </w:r>
      <w:r>
        <w:rPr>
          <w:rFonts w:ascii="Times New Roman" w:eastAsia="Times New Roman" w:hAnsi="Times New Roman" w:cs="Times New Roman"/>
          <w:color w:val="000000"/>
          <w:sz w:val="28"/>
          <w:szCs w:val="28"/>
          <w:lang w:eastAsia="ru-RU"/>
        </w:rPr>
        <w:t xml:space="preserve">                                                                                      О.В. Ляхов</w:t>
      </w:r>
    </w:p>
    <w:p w14:paraId="6E4BEBD6" w14:textId="71A36FF8"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60B676B" w14:textId="1E8B441F"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FC12157" w14:textId="0F28FCC5"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75D634" w14:textId="6DA74B0D"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5F71A79" w14:textId="33BF6B66"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18800EB" w14:textId="6998218B"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C4BBA19" w14:textId="502F1A70"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A160DDC" w14:textId="7B1E7C39"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B908599" w14:textId="52623831"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128213" w14:textId="6A14D74F"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C94EBAF" w14:textId="38226753"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AE2B153" w14:textId="05B96C49"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57BE9A9" w14:textId="6DBFDAA0"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4330AFB" w14:textId="77B35DA1"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71BD60F" w14:textId="41EFDEEE"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A48365D" w14:textId="2F5A68D3"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A7434BA" w14:textId="1717A7C1"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18B44F9" w14:textId="77777777"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0080D4C" w14:textId="2FF302AA"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8B9F65F" w14:textId="312D6059"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4D5F4E6" w14:textId="0F20E8BC"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C8D2B37" w14:textId="4EBFE2A7" w:rsidR="00E34A17"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66FC4E" w14:textId="77777777" w:rsidR="00E34A17" w:rsidRPr="00D85AB4" w:rsidRDefault="00E34A17" w:rsidP="00067D75">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34A17" w:rsidRPr="00356DA9" w14:paraId="303266E1" w14:textId="77777777" w:rsidTr="005E209A">
        <w:tc>
          <w:tcPr>
            <w:tcW w:w="4957" w:type="dxa"/>
          </w:tcPr>
          <w:p w14:paraId="480086B7" w14:textId="77777777" w:rsidR="00E34A17" w:rsidRPr="00356DA9" w:rsidRDefault="00E34A17" w:rsidP="005E209A">
            <w:pPr>
              <w:jc w:val="both"/>
              <w:rPr>
                <w:rFonts w:ascii="Times New Roman" w:eastAsia="Times New Roman" w:hAnsi="Times New Roman" w:cs="Times New Roman"/>
                <w:color w:val="000000"/>
                <w:sz w:val="28"/>
                <w:szCs w:val="28"/>
                <w:lang w:eastAsia="ru-RU"/>
              </w:rPr>
            </w:pPr>
          </w:p>
        </w:tc>
        <w:tc>
          <w:tcPr>
            <w:tcW w:w="4388" w:type="dxa"/>
          </w:tcPr>
          <w:p w14:paraId="573CFBA9"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Приложение</w:t>
            </w:r>
          </w:p>
          <w:p w14:paraId="598F72C9" w14:textId="77777777" w:rsidR="00E34A17" w:rsidRDefault="00E34A17" w:rsidP="005E209A">
            <w:pPr>
              <w:shd w:val="clear" w:color="auto" w:fill="FFFFFF"/>
              <w:jc w:val="both"/>
              <w:rPr>
                <w:rFonts w:ascii="Times New Roman" w:eastAsia="Times New Roman" w:hAnsi="Times New Roman" w:cs="Times New Roman"/>
                <w:color w:val="000000"/>
                <w:sz w:val="28"/>
                <w:szCs w:val="28"/>
                <w:lang w:eastAsia="ru-RU"/>
              </w:rPr>
            </w:pPr>
          </w:p>
          <w:p w14:paraId="6F33748A" w14:textId="77777777" w:rsidR="00E34A17" w:rsidRDefault="00E34A17" w:rsidP="005E209A">
            <w:pPr>
              <w:shd w:val="clear" w:color="auto" w:fill="FFFFFF"/>
              <w:jc w:val="both"/>
              <w:rPr>
                <w:rFonts w:ascii="Times New Roman" w:eastAsia="Times New Roman" w:hAnsi="Times New Roman" w:cs="Times New Roman"/>
                <w:color w:val="000000"/>
                <w:sz w:val="28"/>
                <w:szCs w:val="28"/>
                <w:lang w:eastAsia="ru-RU"/>
              </w:rPr>
            </w:pPr>
          </w:p>
          <w:p w14:paraId="240AC513"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Утвержден</w:t>
            </w:r>
          </w:p>
          <w:p w14:paraId="4C3735F4"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постановлением администрации</w:t>
            </w:r>
          </w:p>
          <w:p w14:paraId="7D1DB97D"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муниципального образования</w:t>
            </w:r>
          </w:p>
          <w:p w14:paraId="7861E72B"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Тбилисский район</w:t>
            </w:r>
          </w:p>
          <w:p w14:paraId="5EEE5913" w14:textId="77777777" w:rsidR="00E34A17" w:rsidRPr="00356DA9" w:rsidRDefault="00E34A17" w:rsidP="005E209A">
            <w:pPr>
              <w:shd w:val="clear" w:color="auto" w:fill="FFFFFF"/>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от ______________</w:t>
            </w:r>
            <w:r>
              <w:rPr>
                <w:rFonts w:ascii="Times New Roman" w:eastAsia="Times New Roman" w:hAnsi="Times New Roman" w:cs="Times New Roman"/>
                <w:color w:val="000000"/>
                <w:sz w:val="28"/>
                <w:szCs w:val="28"/>
                <w:lang w:eastAsia="ru-RU"/>
              </w:rPr>
              <w:t>__</w:t>
            </w:r>
            <w:r w:rsidRPr="00356DA9">
              <w:rPr>
                <w:rFonts w:ascii="Times New Roman" w:eastAsia="Times New Roman" w:hAnsi="Times New Roman" w:cs="Times New Roman"/>
                <w:color w:val="000000"/>
                <w:sz w:val="28"/>
                <w:szCs w:val="28"/>
                <w:lang w:eastAsia="ru-RU"/>
              </w:rPr>
              <w:t xml:space="preserve"> № ________</w:t>
            </w:r>
          </w:p>
          <w:p w14:paraId="78DC22DD" w14:textId="77777777" w:rsidR="00E34A17" w:rsidRPr="00356DA9" w:rsidRDefault="00E34A17" w:rsidP="005E209A">
            <w:pPr>
              <w:jc w:val="both"/>
              <w:rPr>
                <w:rFonts w:ascii="Times New Roman" w:eastAsia="Times New Roman" w:hAnsi="Times New Roman" w:cs="Times New Roman"/>
                <w:color w:val="000000"/>
                <w:sz w:val="28"/>
                <w:szCs w:val="28"/>
                <w:lang w:eastAsia="ru-RU"/>
              </w:rPr>
            </w:pPr>
          </w:p>
        </w:tc>
      </w:tr>
    </w:tbl>
    <w:p w14:paraId="18A1A37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0C093BB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59449E6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387D4409"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b/>
          <w:bCs/>
          <w:color w:val="000000"/>
          <w:sz w:val="28"/>
          <w:szCs w:val="28"/>
          <w:lang w:eastAsia="ru-RU"/>
        </w:rPr>
        <w:t>Порядок</w:t>
      </w:r>
    </w:p>
    <w:p w14:paraId="38A7E1B7"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b/>
          <w:bCs/>
          <w:color w:val="000000"/>
          <w:sz w:val="28"/>
          <w:szCs w:val="28"/>
          <w:lang w:eastAsia="ru-RU"/>
        </w:rPr>
        <w:t>разработки и утверждения административных регламентов</w:t>
      </w:r>
    </w:p>
    <w:p w14:paraId="1B8AF828"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b/>
          <w:bCs/>
          <w:color w:val="000000"/>
          <w:sz w:val="28"/>
          <w:szCs w:val="28"/>
          <w:lang w:eastAsia="ru-RU"/>
        </w:rPr>
        <w:t>предоставления муниципальных услуг администрацией</w:t>
      </w:r>
    </w:p>
    <w:p w14:paraId="3D5EE5BB"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b/>
          <w:bCs/>
          <w:color w:val="000000"/>
          <w:sz w:val="28"/>
          <w:szCs w:val="28"/>
          <w:lang w:eastAsia="ru-RU"/>
        </w:rPr>
        <w:t>муниципального образования Тбилисский район</w:t>
      </w:r>
    </w:p>
    <w:p w14:paraId="7CA0108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23A7ADFE"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Общие положения</w:t>
      </w:r>
    </w:p>
    <w:p w14:paraId="72CAA8B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63B82EB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1.1. Настоящий Порядок разработки и утверждения административных регламентов предоставления муниципальных услуг администрацией муниципального образования Тбилисский район (далее - Порядок) устанавливает порядок разработки, согласования и утверждения административных регламентов предоставления муниципальных услуг администрацией муниципального образования Тбилисский район (далее - административный регламент).</w:t>
      </w:r>
    </w:p>
    <w:p w14:paraId="2BE58E4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Положения настоящего Порядка в части использования федеральной государственной информационной системы «Федеральный реестр государственных и муниципальных услуг (функций)» (далее - реестр услуг) применяются при наличии технической возможности.</w:t>
      </w:r>
    </w:p>
    <w:p w14:paraId="20902B8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1.2. Административные регламенты разрабатываются администрацией муниципального образования Тбилисский район (далее - орган, предоставляющий муниципальные услуги), через отраслевые (функциональные) органы администрации муниципального образования Тбилисский район, к сфере деятельности которых относится организация предоставления соответствующих муниципальных услуг (далее - органы администрации, организующие предоставление муниципальных услуг) и утверждаются органом, предоставляющим муниципальные услуги.</w:t>
      </w:r>
    </w:p>
    <w:p w14:paraId="55E2F64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а также в соответствии с единым стандартом предоставления муниципальной услуги </w:t>
      </w:r>
      <w:r w:rsidRPr="00356DA9">
        <w:rPr>
          <w:rFonts w:ascii="Times New Roman" w:eastAsia="Times New Roman" w:hAnsi="Times New Roman" w:cs="Times New Roman"/>
          <w:color w:val="000000"/>
          <w:sz w:val="28"/>
          <w:szCs w:val="28"/>
          <w:lang w:eastAsia="ru-RU"/>
        </w:rPr>
        <w:lastRenderedPageBreak/>
        <w:t>(при ее наличии) после публикации сведений о муниципальной услуге в реестре услуг.</w:t>
      </w:r>
    </w:p>
    <w:p w14:paraId="7F0E843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1.3. 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соответствующим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14:paraId="6AF21E7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Исполнение администрацией муниципального образования Тбилисский район отдельных государственных полномочий Краснодарского края, переданных ей на основании закона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утвержденным соответствующим исполнительным органом Краснодарского края, если иное не установлено законом Краснодарского края.</w:t>
      </w:r>
    </w:p>
    <w:p w14:paraId="6586E2B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1.4. Разработка, согласование административных регламентов осуществляется органами администрации, организующими предоставление муниципальных услуг, с использованием программно-технических средств реестра услуг.</w:t>
      </w:r>
    </w:p>
    <w:p w14:paraId="02B5591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02274E1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Проведение экспертизы административных регламентов осуществляется руководителями органов администрации, организующие предоставление муниципальных услуг (далее - уполномоченный орган), с использованием программно-технических средств реестра услуг.</w:t>
      </w:r>
    </w:p>
    <w:p w14:paraId="38EBFC4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Утверждение административных регламентов осуществляется органом, предоставляющим муниципальные услуги, с использованием программно-технических средств реестра услуг.</w:t>
      </w:r>
    </w:p>
    <w:p w14:paraId="5039656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1.5. Разработка административных регламентов включает следующие этапы:</w:t>
      </w:r>
    </w:p>
    <w:p w14:paraId="44F34B0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внесение в реестр услуг органом администрации, организующим предоставление муниципальной услуги, сведений о муниципальной услуге;</w:t>
      </w:r>
    </w:p>
    <w:p w14:paraId="4491162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14:paraId="0D0B467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анализ, доработку (при необходимости) органом, организующим предоставление муниципальной услуги, проекта административного регламента, сформированного в соответствии с подпунктом 2 настоящего пункта, и его загрузка в реестр услуг;</w:t>
      </w:r>
    </w:p>
    <w:p w14:paraId="0499E49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настоящего Порядка.</w:t>
      </w:r>
    </w:p>
    <w:p w14:paraId="1EE4688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1.6. При разработке административных регламентов орган администрации, организующий предоставление муниципальных услуг,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муниципальной услуги, а также внедрение иных принципов предоставления муниципальных услуг, предусмотренных Федеральным законом от 27 июля 2010 г. № 210-ФЗ «Об организации предоставления государственных и муниципальных услуг» (далее - Федеральный закон).</w:t>
      </w:r>
    </w:p>
    <w:p w14:paraId="3B89CDF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1.7. Наименование административных регламентов определяется органом администрации, организующим предоставление муниципальных услуг, с учетом формулировки нормативного правового акта, которым предусмотрена соответствующая муниципальная услуга.</w:t>
      </w:r>
    </w:p>
    <w:p w14:paraId="30AE6F6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2EF51FAF"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Требования к структуре и содержанию</w:t>
      </w:r>
    </w:p>
    <w:p w14:paraId="0CCD3ED0"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административных регламентов</w:t>
      </w:r>
    </w:p>
    <w:p w14:paraId="38EF7AE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564B5C8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 В административный регламент включаются следующие разделы:</w:t>
      </w:r>
    </w:p>
    <w:p w14:paraId="242A0BC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2.1.1. Общие положения.</w:t>
      </w:r>
    </w:p>
    <w:p w14:paraId="7C13800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2.1.2. Стандарт предоставления муниципальной услуги.</w:t>
      </w:r>
    </w:p>
    <w:p w14:paraId="1322799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2.1.3.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2CA02805"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2.1.4. Способы информирования заявителя об изменении статуса рассмотрения запроса о предоставлении муниципальной услуги.</w:t>
      </w:r>
    </w:p>
    <w:p w14:paraId="172C133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 В раздел «Общие положения» включаются следующие положения:</w:t>
      </w:r>
    </w:p>
    <w:p w14:paraId="10E934A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предмет регулирования административного регламента;</w:t>
      </w:r>
    </w:p>
    <w:p w14:paraId="5D962CE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круг заявителей;</w:t>
      </w:r>
    </w:p>
    <w:p w14:paraId="6544ACB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государственной информационной системе "Портал государственных и муниципальных услуг (функций)" Краснодарского края (далее соответственно - категории (признаки) заявителей, Портал государственных и муниципальных услуг (функций).</w:t>
      </w:r>
    </w:p>
    <w:p w14:paraId="16A402A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 Раздел «Стандарт предоставления муниципальной услуги» состоит из следующих подразделов:</w:t>
      </w:r>
    </w:p>
    <w:p w14:paraId="2D060C9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2.3.1. Наименование муниципальной услуги.</w:t>
      </w:r>
    </w:p>
    <w:p w14:paraId="5C1DF3D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2.3.2. Наименование органа, предоставляющего муниципальную услугу.</w:t>
      </w:r>
    </w:p>
    <w:p w14:paraId="04206A0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2.3.3. Результат предоставления муниципальной услуги.</w:t>
      </w:r>
    </w:p>
    <w:p w14:paraId="6A90701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2.3.4. Срок предоставления муниципальной услуги.</w:t>
      </w:r>
    </w:p>
    <w:p w14:paraId="42295BF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2.3.5. Размер платы, взимаемой с заявителя при предоставлении муниципальной услуги, и способы ее взимания.</w:t>
      </w:r>
    </w:p>
    <w:p w14:paraId="47B9768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многофункционального центра предоставления государственных и муниципальных услуг Краснодарского края (далее - МФЦ).</w:t>
      </w:r>
    </w:p>
    <w:p w14:paraId="31061A6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2.3.7. Срок регистрации запроса заявителя о предоставлении муниципальной услуги.</w:t>
      </w:r>
    </w:p>
    <w:p w14:paraId="522F9BB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2.3.8.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МФЦ).</w:t>
      </w:r>
    </w:p>
    <w:p w14:paraId="07757B1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2.3.9. Показатели доступности и качества муниципальной услуги;</w:t>
      </w:r>
    </w:p>
    <w:p w14:paraId="410029B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2.3.10. Иные требования к предоставлению муниципальной услуги,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w:t>
      </w:r>
    </w:p>
    <w:p w14:paraId="3E4D8E8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2.3.11. Исчерпывающий перечень документов, необходимых для предоставления муниципальной услуги.</w:t>
      </w:r>
    </w:p>
    <w:p w14:paraId="40618F3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2.3.12.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9C0C17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72CBF0A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2.5. Подраздел «Результат предоставления муниципальной услуги» должен включать следующие положения:</w:t>
      </w:r>
    </w:p>
    <w:p w14:paraId="14DC873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6B3B501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5D7D8FA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перечень способов получения результата (результатов) предоставления муниципальной услуги.</w:t>
      </w:r>
    </w:p>
    <w:p w14:paraId="34FBC95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3A68BF4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w:t>
      </w:r>
      <w:r w:rsidRPr="00356DA9">
        <w:rPr>
          <w:rFonts w:ascii="Times New Roman" w:eastAsia="Times New Roman" w:hAnsi="Times New Roman" w:cs="Times New Roman"/>
          <w:color w:val="000000"/>
          <w:sz w:val="28"/>
          <w:szCs w:val="28"/>
          <w:lang w:eastAsia="ru-RU"/>
        </w:rPr>
        <w:lastRenderedPageBreak/>
        <w:t>услуги или для отказа в предоставлении муниципальной услуги» должен включать следующие положения:</w:t>
      </w:r>
    </w:p>
    <w:p w14:paraId="5F7E5C4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2.7.1.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DA81CE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2.7.2.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056A0B2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2.7.3. Перечень оснований для отказа в предоставлении муниципальной услуги, а в случае отсутствия таких оснований - указание на их отсутствие.</w:t>
      </w:r>
    </w:p>
    <w:p w14:paraId="503AE8A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2.7.4. Сведения о приведении в приложении к административному регламенту, указанному в пункте 2.20 настоящего Порядка, оснований, предусмотренных подпунктами 2.7.1 - 2.7.3 настоящего пункта, с учетом категории (признаков) заявителя (при наличии таких оснований).</w:t>
      </w:r>
    </w:p>
    <w:p w14:paraId="7EFD2B4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51735635"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сведения о размещении в федеральной государственной информационной системе «Единый портал государственных и муниципальных услуг (функций) (далее - Единый портал), а также в государственной информационной системе Краснодарского края «Портал государственных и муниципальных услуг (функций) Краснодарского края» (далее - Региональный портал) информации о размере государственной пошлины или иной платы, взимаемой за предоставление муниципальной услуги;</w:t>
      </w:r>
    </w:p>
    <w:p w14:paraId="50BF074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нормативными актами муниципального образования Тбилисский район.</w:t>
      </w:r>
    </w:p>
    <w:p w14:paraId="4B87B27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2.8.1. В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включаются максимальные сроки ожидания в очереди при подаче запроса и при получении результата предоставления муниципальной услуги в случае обращения заявителя непосредственно в орган, организующим предоставление муниципальной услуги, или в МФЦ.</w:t>
      </w:r>
    </w:p>
    <w:p w14:paraId="2FD77B5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2.8.2.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78A3A43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2.9. Подраздел «Требования к помещениям, в которых предоставляется муниципальная услуга» должен включать сведения о размещении на </w:t>
      </w:r>
      <w:r w:rsidRPr="00356DA9">
        <w:rPr>
          <w:rFonts w:ascii="Times New Roman" w:eastAsia="Times New Roman" w:hAnsi="Times New Roman" w:cs="Times New Roman"/>
          <w:color w:val="000000"/>
          <w:sz w:val="28"/>
          <w:szCs w:val="28"/>
          <w:lang w:eastAsia="ru-RU"/>
        </w:rPr>
        <w:lastRenderedPageBreak/>
        <w:t>официальном сайте органа, предоставляющего муниципальную услугу, а также на Едином портале требований, которым должны соответствовать такие помещения.</w:t>
      </w:r>
    </w:p>
    <w:p w14:paraId="38DF327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2.10. Подраздел «Показатели доступности и качества муниципальной услуги» должен включать сведения о размещении на официальном сайте органа, предоставляющего муниципальную услугу, на Едином портале, а также на Региональном портале перечня показателей качества и доступности муниципальной услуги.</w:t>
      </w:r>
    </w:p>
    <w:p w14:paraId="659EBA8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2.11. В подраздел «Иные требования к предоставлению муниципальной услуги» включаются следующие положения:</w:t>
      </w:r>
    </w:p>
    <w:p w14:paraId="156747C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перечень услуг, которые являются необходимыми и обязательными для предоставления муниципальной услуги, или указание на их отсутствие;</w:t>
      </w:r>
    </w:p>
    <w:p w14:paraId="3638881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наличие или отсутствие платы за предоставление указанных в подпункте 1 настоящего пункта услуг (при наличии таких услуг);</w:t>
      </w:r>
    </w:p>
    <w:p w14:paraId="31CA819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перечень информационных систем, используемых для предоставления муниципальной услуги;</w:t>
      </w:r>
    </w:p>
    <w:p w14:paraId="40D9B15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документов на бумажном носителе в случае,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w:t>
      </w:r>
    </w:p>
    <w:p w14:paraId="7A75B87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5) порядок предоставления результатов муниципальной услуги в отношении несовершеннолетнего, оформленных в форме документов на бумажном носителе, в том числе способы и сроки их предоставления законному представителю несовершеннолетнего, не являющемуся заявителем;</w:t>
      </w:r>
    </w:p>
    <w:p w14:paraId="11318C5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6)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14:paraId="34E2800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7) 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055BDB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2.11.1. Подраздел «Исчерпывающий перечень документов, необходимых для предоставления муниципальной услуги» должен включать следующие положения:</w:t>
      </w:r>
    </w:p>
    <w:p w14:paraId="245C126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2.22.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7B3A320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2.11.3 настоящего Порядка, в качестве приложения к административному регламенту.</w:t>
      </w:r>
    </w:p>
    <w:p w14:paraId="029D72F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2.11.2.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2.22 настоящего Порядка.</w:t>
      </w:r>
    </w:p>
    <w:p w14:paraId="6D50012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2.11.3.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3148774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w:t>
      </w:r>
    </w:p>
    <w:p w14:paraId="4414CE5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перечень осуществляемых при предоставлении муниципальной услуги административных процедур;</w:t>
      </w:r>
    </w:p>
    <w:p w14:paraId="6D3D8B0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2.1.3 пункта 2.1 настоящего Порядка.</w:t>
      </w:r>
    </w:p>
    <w:p w14:paraId="6D0B125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5CCC41A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w:t>
      </w:r>
    </w:p>
    <w:p w14:paraId="22FF11E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14:paraId="2E5EEF9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пункта.</w:t>
      </w:r>
    </w:p>
    <w:p w14:paraId="0B1B16F5"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2.13.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294C5BF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 приложении к административному регламенту приводятся идентификаторы категорий (признаков) заявителей в соответствии с пунктом 2.21 настоящего Порядка.</w:t>
      </w:r>
    </w:p>
    <w:p w14:paraId="7170FDF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16CB50B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shd w:val="clear" w:color="auto" w:fill="FFFFFF"/>
          <w:lang w:eastAsia="ru-RU"/>
        </w:rPr>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10E40C4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способы установления личности заявителя (представителя заявителя);</w:t>
      </w:r>
    </w:p>
    <w:p w14:paraId="17B8593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1644314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возможность (невозможность) приема органом, организующим предоставление муниципальной услуги,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12372D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6) срок регистрации запроса и документов и (или) информации, необходимых для предоставления муниципальной услуги, в органе, организующем предоставление муниципальной услуги, или в МФЦ.</w:t>
      </w:r>
    </w:p>
    <w:p w14:paraId="57FA951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2.15. В описание административной процедуры межведомственного информационного взаимодействия включаются:</w:t>
      </w:r>
    </w:p>
    <w:p w14:paraId="4335DF5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04C67DA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4DCF301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2.16. В описание административной процедуры приостановления предоставления муниципальной услуги включаются следующие положения:</w:t>
      </w:r>
    </w:p>
    <w:p w14:paraId="20755DB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сведения о приведении в приложении к административному регламенту оснований для приостановления предоставления муниципальной услуги;</w:t>
      </w:r>
    </w:p>
    <w:p w14:paraId="519A050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состав и содержание осуществляемых при приостановлении предоставления муниципальной услуги административных действий;</w:t>
      </w:r>
    </w:p>
    <w:p w14:paraId="1CBF066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перечень оснований для возобновления предоставления муниципальной услуги;</w:t>
      </w:r>
    </w:p>
    <w:p w14:paraId="67656DB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срок приостановления предоставления муниципальной услуги.</w:t>
      </w:r>
    </w:p>
    <w:p w14:paraId="392FE11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2.17.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7CDA619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60DE562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4C9B61C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2.18. В описание административной процедуры предоставления результата муниципальной услуги включаются следующие положения:</w:t>
      </w:r>
    </w:p>
    <w:p w14:paraId="000383D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21E663F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2) возможность (невозможность) предоставления органом, организующим предоставление муниципальной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E95DAC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2.19. В описание административной процедуры получения дополнительных сведений от заявителя включаются следующие положения:</w:t>
      </w:r>
    </w:p>
    <w:p w14:paraId="75F759C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основания для получения от заявителя дополнительных документов и (или) информации в процессе предоставления муниципальной услуги;</w:t>
      </w:r>
    </w:p>
    <w:p w14:paraId="2D3CEA9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срок, необходимый для получения таких документов и (или) информации;</w:t>
      </w:r>
    </w:p>
    <w:p w14:paraId="14FFC43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указание на необходимость (отсутствие необходимости) приостановления предоставления муниципальной услуги при необходимости получения от заявителя дополнительных сведений;</w:t>
      </w:r>
    </w:p>
    <w:p w14:paraId="331788B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перечень исполнительных органов государственной власти Краснодарского края, участвующих в административной процедуре, в случае если они известны (при необходимости).</w:t>
      </w:r>
    </w:p>
    <w:p w14:paraId="28E57FD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2.19.1. В описание административной процедуры, в рамках которой проводится оценка сведений о заявителе и (или) объектах, принадлежащих заявителю, и (или) об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076567D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наименование и продолжительность процедуры оценки;</w:t>
      </w:r>
    </w:p>
    <w:p w14:paraId="584E7B8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субъекты, проводящие процедуру оценки;</w:t>
      </w:r>
    </w:p>
    <w:p w14:paraId="55E6AA2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объект (объекты) процедуры оценки;</w:t>
      </w:r>
    </w:p>
    <w:p w14:paraId="0D19D95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место проведения процедуры оценки (при наличии);</w:t>
      </w:r>
    </w:p>
    <w:p w14:paraId="33B44D5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5) наименование документа, являющегося результатом процедуры оценки (при наличии).</w:t>
      </w:r>
    </w:p>
    <w:p w14:paraId="27075E1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2.19.2.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60B26D2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способ распределения ограниченного ресурса;</w:t>
      </w:r>
    </w:p>
    <w:p w14:paraId="381168B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0EEB63F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наименование ограниченного ресурса;</w:t>
      </w:r>
    </w:p>
    <w:p w14:paraId="7766BDA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продолжительность процедуры распределения ограниченного ресурса.</w:t>
      </w:r>
    </w:p>
    <w:p w14:paraId="3B861E4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lastRenderedPageBreak/>
        <w:t>2.19.3.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2344AAF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 Приложение к административному регламенту включает:</w:t>
      </w:r>
    </w:p>
    <w:p w14:paraId="1C5F946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2.20.1. Перечень условных обозначений и сокращений;</w:t>
      </w:r>
    </w:p>
    <w:p w14:paraId="19CD28F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2.20.2. Идентификаторы категорий (признаков) заявителей в табличной форме;</w:t>
      </w:r>
    </w:p>
    <w:p w14:paraId="6EA9FEC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2.20.3. Исчерпывающий перечень документов, необходимых для предоставления муниципальной услуги, в табличной форме;</w:t>
      </w:r>
    </w:p>
    <w:p w14:paraId="0AA0BB3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533BF8F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2.20.5. Формы запроса о предоставлении муниципальной услуги и документов, необходимых для предоставления муниципальной услуги в соответствии с пунктом 2.11.3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3ECBD5F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2.21. Идентификаторы категорий (признаков) заявителей, указанные в подпункте 2.20.2 пункта 2.20 настоящего Порядка, включают следующие взаимосвязанные сведения:</w:t>
      </w:r>
    </w:p>
    <w:p w14:paraId="2CDCD06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2.21.1. Перечень результатов предоставления муниципальной услуги.</w:t>
      </w:r>
    </w:p>
    <w:p w14:paraId="2E32FD0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2.21.2. Перечень отдельных признаков заявителей.</w:t>
      </w:r>
    </w:p>
    <w:p w14:paraId="752266B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2.22. Исчерпывающий перечень документов, необходимых для предоставления муниципальной услуги, указанный в подпункте 2.20.3 пункта 2.20 настоящего Порядка, включает следующие взаимосвязанные сведения:</w:t>
      </w:r>
    </w:p>
    <w:p w14:paraId="43CC2F0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2.22.1.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пункта 2.21 настоящего Порядка, а также способы подачи таких документов и (или) информации.</w:t>
      </w:r>
    </w:p>
    <w:p w14:paraId="0B35461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2.22.2.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15CF71D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2.23.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2.20.5 пункта 2.20 настоящего Порядка, включает следующие исчерпывающие перечни оснований с учетом </w:t>
      </w:r>
      <w:r w:rsidRPr="00356DA9">
        <w:rPr>
          <w:rFonts w:ascii="Times New Roman" w:eastAsia="Times New Roman" w:hAnsi="Times New Roman" w:cs="Times New Roman"/>
          <w:color w:val="000000"/>
          <w:sz w:val="28"/>
          <w:szCs w:val="28"/>
          <w:lang w:eastAsia="ru-RU"/>
        </w:rPr>
        <w:lastRenderedPageBreak/>
        <w:t>идентификаторов категорий (признаков) заявителей, указанных в пункте 2.21. настоящего Порядка:</w:t>
      </w:r>
    </w:p>
    <w:p w14:paraId="524F44D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2.23.1.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46117A2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2.23.2.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2787CF8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2.23.3. Перечень оснований для отказа в предоставлении муниципальной услуги, а в случае отсутствия таких оснований - указание на их отсутствие.</w:t>
      </w:r>
    </w:p>
    <w:p w14:paraId="20326CE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4989A0FB"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 Порядок согласования и утверждения</w:t>
      </w:r>
    </w:p>
    <w:p w14:paraId="3FF191B4"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административных регламентов</w:t>
      </w:r>
    </w:p>
    <w:p w14:paraId="316F7C0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1CF6305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 Согласование, проведение экспертизы и утверждение проектов административных регламентов осуществляются в соответствии с настоящим Порядком, а также с использованием программно-технических средств реестра услуг (при наличии технической возможности). В случае отсутствия технической возможности согласование, проведение экспертизы и утверждение проектов административных регламентов осуществляется в соответствии с Инструкцией по делопроизводству в администрации муниципального образования Тбилисский район, утвержденной постановлением администрации муниципального образования Тбилисский район от 19 января 2022 г. № 37 (далее Инструкция по делопроизводству), с учетом особенностей, установленных настоящим Порядком.</w:t>
      </w:r>
    </w:p>
    <w:p w14:paraId="2BA9A05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3.2. Проект административного регламента формируется органом администрации, организующим предоставление муниципальной услуги, в порядке, предусмотренном пунктом 1.5 настоящего Порядка.</w:t>
      </w:r>
    </w:p>
    <w:p w14:paraId="2578496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3.3. Антикоррупционная экспертиза проектов административных регламентов проводится органом, уполномоченным на проведение антикоррупционной экспертизы, в соответствии с Порядком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Тбилисский район, утвержденным постановлением администрации муниципального образования Тбилисский район от 13 января 2010 г. № 4.</w:t>
      </w:r>
    </w:p>
    <w:p w14:paraId="12A49F35"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Проекты административных регламентов,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Тбилисский район, </w:t>
      </w:r>
      <w:r w:rsidRPr="00356DA9">
        <w:rPr>
          <w:rFonts w:ascii="Times New Roman" w:eastAsia="Times New Roman" w:hAnsi="Times New Roman" w:cs="Times New Roman"/>
          <w:color w:val="000000"/>
          <w:sz w:val="28"/>
          <w:szCs w:val="28"/>
          <w:lang w:eastAsia="ru-RU"/>
        </w:rPr>
        <w:lastRenderedPageBreak/>
        <w:t>утвержденным постановлением администрации муниципального образования Тбилисский район от 20 сентября 2013 г. № 911.</w:t>
      </w:r>
    </w:p>
    <w:p w14:paraId="507C5CDD" w14:textId="77777777" w:rsidR="00E34A17" w:rsidRPr="00356DA9" w:rsidRDefault="00E34A17" w:rsidP="00E34A17">
      <w:pPr>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Arial" w:eastAsia="Times New Roman" w:hAnsi="Arial" w:cs="Arial"/>
          <w:color w:val="000000"/>
          <w:sz w:val="24"/>
          <w:szCs w:val="24"/>
          <w:lang w:eastAsia="ru-RU"/>
        </w:rPr>
        <w:t> </w:t>
      </w:r>
      <w:r w:rsidRPr="00356DA9">
        <w:rPr>
          <w:rFonts w:ascii="Times New Roman" w:eastAsia="Times New Roman" w:hAnsi="Times New Roman" w:cs="Times New Roman"/>
          <w:color w:val="000000"/>
          <w:sz w:val="28"/>
          <w:szCs w:val="28"/>
          <w:lang w:eastAsia="ru-RU"/>
        </w:rPr>
        <w:t>3.4.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14:paraId="4E03755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1) органам администрации, организующим предоставление муниципальной услуги;</w:t>
      </w:r>
    </w:p>
    <w:p w14:paraId="75BA138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2) органам и организациям, их структурным подразделениям,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7E8CECD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уполномоченному органу;</w:t>
      </w:r>
    </w:p>
    <w:p w14:paraId="7F673EE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органу, уполномоченному на проведения регистрации актов.</w:t>
      </w:r>
    </w:p>
    <w:p w14:paraId="36E64BA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3.5. Уполномоченным органом является отдел информатизации и связи администрации муниципального образования Тбилисский район.</w:t>
      </w:r>
    </w:p>
    <w:p w14:paraId="3BF08CF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3.6.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165C0CD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3.7.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 услуг.</w:t>
      </w:r>
    </w:p>
    <w:p w14:paraId="646631C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3.8. Одновременно с началом процедуры согласования в целях проведения независимой антикоррупционной экспертизы проект административного регламента</w:t>
      </w:r>
      <w:r w:rsidRPr="00356DA9">
        <w:t xml:space="preserve"> </w:t>
      </w:r>
      <w:r w:rsidRPr="00356DA9">
        <w:rPr>
          <w:rFonts w:ascii="Times New Roman" w:eastAsia="Times New Roman" w:hAnsi="Times New Roman" w:cs="Times New Roman"/>
          <w:color w:val="000000"/>
          <w:sz w:val="28"/>
          <w:szCs w:val="28"/>
          <w:lang w:eastAsia="ru-RU"/>
        </w:rPr>
        <w:t>размещается на официальном сайте администрации муниципального образования Тбилисский район в информационно - телекоммуникационной сети «Интернет» (далее - официальный сайт администрации).</w:t>
      </w:r>
    </w:p>
    <w:p w14:paraId="3F919C8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3.9.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502EC813"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2DBE635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7BF68DD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3.10.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заключения по результатам независимой антикоррупционной экспертизы орган администрации, организующий </w:t>
      </w:r>
      <w:r w:rsidRPr="00356DA9">
        <w:rPr>
          <w:rFonts w:ascii="Times New Roman" w:eastAsia="Times New Roman" w:hAnsi="Times New Roman" w:cs="Times New Roman"/>
          <w:color w:val="000000"/>
          <w:sz w:val="28"/>
          <w:szCs w:val="28"/>
          <w:lang w:eastAsia="ru-RU"/>
        </w:rPr>
        <w:lastRenderedPageBreak/>
        <w:t>предоставление муниципальной услуги, рассматривает поступившие замечания.</w:t>
      </w:r>
    </w:p>
    <w:p w14:paraId="3CABA37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администрации, организующим предоставление муниципальной услуги, в соответствии с Федеральным законом от 17 июля 2009 г. № 172-ФЗ «Об антикоррупционной экспертизе нормативных правовых актов и проектов нормативных правовых актов».</w:t>
      </w:r>
    </w:p>
    <w:p w14:paraId="1FAB78A2"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 случае согласия с замечаниями, представленными органами, участвующими в согласовании, орган администрации, организующий предоставление муниципальной услуги, в срок, не превышающий 5 рабочих дней, вносит с учетом полученных замечаний изменения в сведения о муниципальной услуге, указанные в подпункте 1 пункта 1.5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103F954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 наличии возражений к замечаниям орган администрации, организующий предоставление муниципальной услуги,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724D8D2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3.11. В случае согласия с возражениями, представленными органом администрации, организующим предоставление муниципальной услуги,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242C969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В случае несогласия с возражениями, представленными органом администрации, организующий предоставление муниципальной услуги,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5D98EF26"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3.12. Орган администрации, организующий предоставление муниципальной услуги,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4F1B60A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3.13. После согласования проекта административного регламента со всеми органами, участвующими в согласовании, и до направления проекта </w:t>
      </w:r>
      <w:r w:rsidRPr="00356DA9">
        <w:rPr>
          <w:rFonts w:ascii="Times New Roman" w:eastAsia="Times New Roman" w:hAnsi="Times New Roman" w:cs="Times New Roman"/>
          <w:color w:val="000000"/>
          <w:sz w:val="28"/>
          <w:szCs w:val="28"/>
          <w:lang w:eastAsia="ru-RU"/>
        </w:rPr>
        <w:lastRenderedPageBreak/>
        <w:t>административного регламента на согласование в юридический отдел администрации муниципального образования Тбилисский район (далее - юридический отдел), орган администрации, организующий предоставление муниципальной услуги, направляет проект административного регламента в уполномоченный орган для проведения экспертизы в соответствии с разделом 4 настоящего Порядка.</w:t>
      </w:r>
    </w:p>
    <w:p w14:paraId="68584E1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3.14. Юридический отдел проводит правовую экспертизу проекта административного регламента на его соответствие федеральным законам Российской Федерации, нормативно-правовым актам Президента Российской Федерации и Правительства Российской Федерации, нормативно-правовым актам Краснодарского края.</w:t>
      </w:r>
    </w:p>
    <w:p w14:paraId="1EB9D87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3.15. В день согласования проекта административного регламента юридическим отделом орган администрации, организующий предоставление муниципальных услуг, в установленном порядке обеспечивает его оперативное представление в прокуратуру Тбилисского района для проведения антикоррупционной экспертизы.</w:t>
      </w:r>
    </w:p>
    <w:p w14:paraId="5AB2724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3.16. Согласованный проект административного регламента направляется в отдел делопроизводства администрации муниципального образования Тбилисский район (далее - общий отдел) для проверки комплектности и правильности оформления.</w:t>
      </w:r>
    </w:p>
    <w:p w14:paraId="0AD7AD5F"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3.17. Утверждение административного регламента производится посредством подписания соответствующего нормативного правового акта в форме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а также получение положительного заключения прокуратуры Тбилисского района по результатам антикоррупционной экспертизы проекта административного регламента.</w:t>
      </w:r>
    </w:p>
    <w:p w14:paraId="0F22CE3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3.18. Утвержденный административный регламент направляется посредством реестра услуг органом администрации, организующий предоставление муниципальной услуги, с приложением заполненного листа согласования и протоколов разногласий (при наличии) в общий отдел для регистрации и последующего официального опубликования.</w:t>
      </w:r>
    </w:p>
    <w:p w14:paraId="454E9A8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 наличии оснований для внесения изменений в административный регламент, а также при возврате (отказе) в регистрации нормативного правового акта об утверждении административного регламента орган администрации, организующий предоставление муниципальной услуги, разрабатывает в реестре услуг, а орган, предоставляющий муниципальную услугу,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14:paraId="738B18D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В случае если основанием для возврата акта об утверждении административного регламента без регистрации являются только замечания </w:t>
      </w:r>
      <w:r w:rsidRPr="00356DA9">
        <w:rPr>
          <w:rFonts w:ascii="Times New Roman" w:eastAsia="Times New Roman" w:hAnsi="Times New Roman" w:cs="Times New Roman"/>
          <w:color w:val="000000"/>
          <w:sz w:val="28"/>
          <w:szCs w:val="28"/>
          <w:lang w:eastAsia="ru-RU"/>
        </w:rPr>
        <w:lastRenderedPageBreak/>
        <w:t>юридико-технического характера, процедуры, предусмотренные пунктами 3.7 - 3.18 настоящего Порядка, не осуществляются.</w:t>
      </w:r>
    </w:p>
    <w:p w14:paraId="3A45BEBC"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20B3143B"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 Проведение экспертизы проектов</w:t>
      </w:r>
    </w:p>
    <w:p w14:paraId="111BDE6C" w14:textId="77777777" w:rsidR="00E34A17" w:rsidRPr="00356DA9" w:rsidRDefault="00E34A17" w:rsidP="00E34A1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административных регламентов</w:t>
      </w:r>
    </w:p>
    <w:p w14:paraId="7530978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6432A62E"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утративших силу) проводится органом, уполномоченным на проведение экспертизы проектов административных регламентов, в соответствии с абзацем третьим пункта 1.4 настоящего Порядка.</w:t>
      </w:r>
    </w:p>
    <w:p w14:paraId="061E2821"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4.2. Предметом экспертизы является:</w:t>
      </w:r>
    </w:p>
    <w:p w14:paraId="4DF61F4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соответствие проектов административных регламентов требований п. 1.6 настоящего Порядка.</w:t>
      </w:r>
    </w:p>
    <w:p w14:paraId="761BB858"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207BECF9"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4.3. По результатам рассмотрения проекта административного регламента уполномоченный орган в течении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4D3EE09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003B4D1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7E0A0ADA"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4.6. При наличии в заключении уполномоченного органа замечаний и предложений к проекту административного регламента орган администрации, организующий предоставление муниципальной услуги, обеспечивает учет таких замечаний и предложений.</w:t>
      </w:r>
    </w:p>
    <w:p w14:paraId="624F4BAD"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При наличии разногласий орган администрации, организующий предоставление муниципальной услуги, вносит в протокол разногласий возражения на замечания уполномоченного органа.</w:t>
      </w:r>
    </w:p>
    <w:p w14:paraId="17170517"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Уполномоченный орган рассматривает возражения, представленные органом администрации, организующим предоставление муниципальной услуги, в срок, не превышающий 5 рабочих дней с даты внесения органом администрации, организующим предоставление муниципальной услуги, таких возражений в протокол разногласий.</w:t>
      </w:r>
    </w:p>
    <w:p w14:paraId="692B03A4"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xml:space="preserve">В случае несогласия с возражениями, представленными органом администрации, организующим предоставление муниципальной услуги, </w:t>
      </w:r>
      <w:r w:rsidRPr="00356DA9">
        <w:rPr>
          <w:rFonts w:ascii="Times New Roman" w:eastAsia="Times New Roman" w:hAnsi="Times New Roman" w:cs="Times New Roman"/>
          <w:color w:val="000000"/>
          <w:sz w:val="28"/>
          <w:szCs w:val="28"/>
          <w:lang w:eastAsia="ru-RU"/>
        </w:rPr>
        <w:lastRenderedPageBreak/>
        <w:t>уполномоченный орган проставляет соответствующую отметку в протоколе разногласий.</w:t>
      </w:r>
    </w:p>
    <w:p w14:paraId="3237A4F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1BBF566B"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16630870" w14:textId="77777777" w:rsidR="00E34A17" w:rsidRPr="00356DA9" w:rsidRDefault="00E34A17" w:rsidP="00E34A1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56DA9">
        <w:rPr>
          <w:rFonts w:ascii="Times New Roman" w:eastAsia="Times New Roman" w:hAnsi="Times New Roman" w:cs="Times New Roman"/>
          <w:color w:val="000000"/>
          <w:sz w:val="28"/>
          <w:szCs w:val="28"/>
          <w:lang w:eastAsia="ru-RU"/>
        </w:rPr>
        <w:t> </w:t>
      </w:r>
    </w:p>
    <w:p w14:paraId="704761B0" w14:textId="77777777" w:rsidR="00E34A17" w:rsidRPr="00356DA9" w:rsidRDefault="00E34A17" w:rsidP="00E34A17">
      <w:pPr>
        <w:spacing w:after="0" w:line="240" w:lineRule="auto"/>
        <w:jc w:val="both"/>
        <w:rPr>
          <w:rFonts w:ascii="Times New Roman" w:eastAsia="Times New Roman" w:hAnsi="Times New Roman" w:cs="Times New Roman"/>
          <w:sz w:val="28"/>
          <w:szCs w:val="28"/>
          <w:lang w:eastAsia="ru-RU"/>
        </w:rPr>
      </w:pPr>
      <w:r w:rsidRPr="00356DA9">
        <w:rPr>
          <w:rFonts w:ascii="Times New Roman" w:eastAsia="Times New Roman" w:hAnsi="Times New Roman" w:cs="Times New Roman"/>
          <w:sz w:val="28"/>
          <w:szCs w:val="28"/>
          <w:lang w:eastAsia="ru-RU"/>
        </w:rPr>
        <w:t xml:space="preserve">Начальник организационно-правового </w:t>
      </w:r>
    </w:p>
    <w:p w14:paraId="7D7B9532" w14:textId="77777777" w:rsidR="00E34A17" w:rsidRPr="00356DA9" w:rsidRDefault="00E34A17" w:rsidP="00E34A17">
      <w:pPr>
        <w:spacing w:after="0" w:line="240" w:lineRule="auto"/>
        <w:jc w:val="both"/>
        <w:rPr>
          <w:rFonts w:ascii="Times New Roman" w:eastAsia="Times New Roman" w:hAnsi="Times New Roman" w:cs="Times New Roman"/>
          <w:sz w:val="28"/>
          <w:szCs w:val="28"/>
          <w:lang w:eastAsia="ru-RU"/>
        </w:rPr>
      </w:pPr>
      <w:r w:rsidRPr="00356DA9">
        <w:rPr>
          <w:rFonts w:ascii="Times New Roman" w:eastAsia="Times New Roman" w:hAnsi="Times New Roman" w:cs="Times New Roman"/>
          <w:sz w:val="28"/>
          <w:szCs w:val="28"/>
          <w:lang w:eastAsia="ru-RU"/>
        </w:rPr>
        <w:t>управления администрации</w:t>
      </w:r>
    </w:p>
    <w:p w14:paraId="09178D8A" w14:textId="77777777" w:rsidR="00E34A17" w:rsidRPr="00356DA9" w:rsidRDefault="00E34A17" w:rsidP="00E34A17">
      <w:pPr>
        <w:spacing w:after="0" w:line="240" w:lineRule="auto"/>
        <w:jc w:val="both"/>
        <w:rPr>
          <w:rFonts w:ascii="Times New Roman" w:eastAsia="Times New Roman" w:hAnsi="Times New Roman" w:cs="Times New Roman"/>
          <w:sz w:val="28"/>
          <w:szCs w:val="28"/>
          <w:lang w:eastAsia="ru-RU"/>
        </w:rPr>
      </w:pPr>
      <w:r w:rsidRPr="00356DA9">
        <w:rPr>
          <w:rFonts w:ascii="Times New Roman" w:eastAsia="Times New Roman" w:hAnsi="Times New Roman" w:cs="Times New Roman"/>
          <w:sz w:val="28"/>
          <w:szCs w:val="28"/>
          <w:lang w:eastAsia="ru-RU"/>
        </w:rPr>
        <w:t>муниципального образования</w:t>
      </w:r>
    </w:p>
    <w:p w14:paraId="679D89AC" w14:textId="77777777" w:rsidR="00E34A17" w:rsidRPr="00356DA9" w:rsidRDefault="00E34A17" w:rsidP="00E34A17">
      <w:pPr>
        <w:spacing w:after="0" w:line="240" w:lineRule="auto"/>
        <w:jc w:val="both"/>
        <w:rPr>
          <w:rFonts w:ascii="Times New Roman" w:eastAsia="Times New Roman" w:hAnsi="Times New Roman" w:cs="Times New Roman"/>
          <w:sz w:val="28"/>
          <w:szCs w:val="28"/>
          <w:lang w:eastAsia="ru-RU"/>
        </w:rPr>
      </w:pPr>
      <w:r w:rsidRPr="00356DA9">
        <w:rPr>
          <w:rFonts w:ascii="Times New Roman" w:eastAsia="Times New Roman" w:hAnsi="Times New Roman" w:cs="Times New Roman"/>
          <w:sz w:val="28"/>
          <w:szCs w:val="28"/>
          <w:lang w:eastAsia="ru-RU"/>
        </w:rPr>
        <w:t>Тбилисский район                                                                                 В.А. Вернигора</w:t>
      </w:r>
    </w:p>
    <w:p w14:paraId="21B78193" w14:textId="77777777" w:rsidR="00E34A17" w:rsidRPr="00356DA9" w:rsidRDefault="00E34A17" w:rsidP="00E34A17">
      <w:pPr>
        <w:shd w:val="clear" w:color="auto" w:fill="FFFFFF"/>
        <w:spacing w:after="0" w:line="240" w:lineRule="auto"/>
        <w:jc w:val="both"/>
        <w:rPr>
          <w:rFonts w:ascii="Times New Roman" w:hAnsi="Times New Roman" w:cs="Times New Roman"/>
          <w:sz w:val="28"/>
          <w:szCs w:val="28"/>
        </w:rPr>
      </w:pPr>
    </w:p>
    <w:p w14:paraId="17F2A212" w14:textId="77777777" w:rsidR="00E34A17" w:rsidRDefault="00E34A17" w:rsidP="00E34A17"/>
    <w:p w14:paraId="3A3A1D36" w14:textId="77777777" w:rsidR="00BA175D" w:rsidRDefault="00BA175D"/>
    <w:sectPr w:rsidR="00BA175D" w:rsidSect="00067D7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EC4EE" w14:textId="77777777" w:rsidR="00D77D01" w:rsidRDefault="00D77D01" w:rsidP="00067D75">
      <w:pPr>
        <w:spacing w:after="0" w:line="240" w:lineRule="auto"/>
      </w:pPr>
      <w:r>
        <w:separator/>
      </w:r>
    </w:p>
  </w:endnote>
  <w:endnote w:type="continuationSeparator" w:id="0">
    <w:p w14:paraId="4AC6AFF7" w14:textId="77777777" w:rsidR="00D77D01" w:rsidRDefault="00D77D01" w:rsidP="0006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AF304" w14:textId="77777777" w:rsidR="00D77D01" w:rsidRDefault="00D77D01" w:rsidP="00067D75">
      <w:pPr>
        <w:spacing w:after="0" w:line="240" w:lineRule="auto"/>
      </w:pPr>
      <w:r>
        <w:separator/>
      </w:r>
    </w:p>
  </w:footnote>
  <w:footnote w:type="continuationSeparator" w:id="0">
    <w:p w14:paraId="7630181F" w14:textId="77777777" w:rsidR="00D77D01" w:rsidRDefault="00D77D01" w:rsidP="0006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658697"/>
      <w:docPartObj>
        <w:docPartGallery w:val="Page Numbers (Top of Page)"/>
        <w:docPartUnique/>
      </w:docPartObj>
    </w:sdtPr>
    <w:sdtEndPr/>
    <w:sdtContent>
      <w:p w14:paraId="4B0A1032" w14:textId="3F31C04B" w:rsidR="00067D75" w:rsidRDefault="00067D75">
        <w:pPr>
          <w:pStyle w:val="a3"/>
          <w:jc w:val="center"/>
        </w:pPr>
        <w:r>
          <w:fldChar w:fldCharType="begin"/>
        </w:r>
        <w:r>
          <w:instrText>PAGE   \* MERGEFORMAT</w:instrText>
        </w:r>
        <w:r>
          <w:fldChar w:fldCharType="separate"/>
        </w:r>
        <w:r>
          <w:t>2</w:t>
        </w:r>
        <w:r>
          <w:fldChar w:fldCharType="end"/>
        </w:r>
      </w:p>
    </w:sdtContent>
  </w:sdt>
  <w:p w14:paraId="346FE9EA" w14:textId="77777777" w:rsidR="00067D75" w:rsidRDefault="00067D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2A"/>
    <w:rsid w:val="00067D75"/>
    <w:rsid w:val="007E502A"/>
    <w:rsid w:val="00BA175D"/>
    <w:rsid w:val="00D77D01"/>
    <w:rsid w:val="00E34A17"/>
    <w:rsid w:val="00F0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D1F5"/>
  <w15:chartTrackingRefBased/>
  <w15:docId w15:val="{58C5A45B-17FC-4836-BB65-E03CF13A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D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D75"/>
  </w:style>
  <w:style w:type="paragraph" w:styleId="a5">
    <w:name w:val="footer"/>
    <w:basedOn w:val="a"/>
    <w:link w:val="a6"/>
    <w:uiPriority w:val="99"/>
    <w:unhideWhenUsed/>
    <w:rsid w:val="00067D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D75"/>
  </w:style>
  <w:style w:type="table" w:styleId="a7">
    <w:name w:val="Table Grid"/>
    <w:basedOn w:val="a1"/>
    <w:uiPriority w:val="39"/>
    <w:rsid w:val="00E34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6870</Words>
  <Characters>39159</Characters>
  <Application>Microsoft Office Word</Application>
  <DocSecurity>0</DocSecurity>
  <Lines>326</Lines>
  <Paragraphs>91</Paragraphs>
  <ScaleCrop>false</ScaleCrop>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2025-11-25T09:31:00Z</dcterms:created>
  <dcterms:modified xsi:type="dcterms:W3CDTF">2026-01-13T11:56:00Z</dcterms:modified>
</cp:coreProperties>
</file>